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A63" w:rsidRPr="004B5A63" w:rsidRDefault="004B5A63" w:rsidP="001F0D43">
      <w:pPr>
        <w:widowControl w:val="0"/>
        <w:autoSpaceDE w:val="0"/>
        <w:autoSpaceDN w:val="0"/>
        <w:adjustRightInd w:val="0"/>
        <w:spacing w:before="331" w:after="0" w:line="1" w:lineRule="exact"/>
        <w:ind w:right="3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A63" w:rsidRPr="004B5A63" w:rsidRDefault="004B5A63" w:rsidP="004B5A63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5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4B5A63" w:rsidRPr="004B5A63" w:rsidRDefault="004B5A63" w:rsidP="004B5A63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5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результатах публичных слушаний</w:t>
      </w:r>
    </w:p>
    <w:p w:rsidR="004B5A63" w:rsidRPr="004B5A63" w:rsidRDefault="004B5A63" w:rsidP="004B5A63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A63" w:rsidRPr="004B5A63" w:rsidRDefault="00A63960" w:rsidP="004B5A63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12</w:t>
      </w:r>
      <w:proofErr w:type="gramEnd"/>
      <w:r w:rsidR="00030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  <w:r w:rsidR="0021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201</w:t>
      </w:r>
      <w:r w:rsid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B5A63"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37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4B5A63"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г. Владикавказ</w:t>
      </w:r>
    </w:p>
    <w:p w:rsidR="004B5A63" w:rsidRPr="004B5A63" w:rsidRDefault="004B5A63" w:rsidP="004B5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A63" w:rsidRPr="007A470E" w:rsidRDefault="004B5A63" w:rsidP="004B5A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(вопро</w:t>
      </w:r>
      <w:r w:rsidR="00925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сы) публичных слушаний: </w:t>
      </w:r>
      <w:r w:rsidR="007A470E" w:rsidRPr="007A470E">
        <w:rPr>
          <w:rFonts w:ascii="Times New Roman" w:hAnsi="Times New Roman" w:cs="Times New Roman"/>
          <w:sz w:val="28"/>
          <w:szCs w:val="28"/>
        </w:rPr>
        <w:t xml:space="preserve">Проект решения Собрания представителей </w:t>
      </w:r>
      <w:proofErr w:type="spellStart"/>
      <w:r w:rsidR="007A470E" w:rsidRPr="007A470E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7A470E" w:rsidRPr="007A470E">
        <w:rPr>
          <w:rFonts w:ascii="Times New Roman" w:hAnsi="Times New Roman" w:cs="Times New Roman"/>
          <w:sz w:val="28"/>
          <w:szCs w:val="28"/>
        </w:rPr>
        <w:t xml:space="preserve"> «О бюджете муниципального о</w:t>
      </w:r>
      <w:r w:rsidR="00F81A0C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F81A0C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F81A0C">
        <w:rPr>
          <w:rFonts w:ascii="Times New Roman" w:hAnsi="Times New Roman" w:cs="Times New Roman"/>
          <w:sz w:val="28"/>
          <w:szCs w:val="28"/>
        </w:rPr>
        <w:t xml:space="preserve"> на 2018 год и на плановый период 2019 и 2020</w:t>
      </w:r>
      <w:r w:rsidR="007A470E" w:rsidRPr="007A470E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4B5A63" w:rsidRPr="007A470E" w:rsidRDefault="004B5A63" w:rsidP="004B5A63">
      <w:pPr>
        <w:tabs>
          <w:tab w:val="left" w:pos="8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7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B5A63" w:rsidRPr="004B5A63" w:rsidRDefault="004B5A63" w:rsidP="004B5A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Инициаторы публичных слушаний: Глава муниципального образования </w:t>
      </w:r>
      <w:proofErr w:type="spellStart"/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A63" w:rsidRPr="004B5A63" w:rsidRDefault="004B5A63" w:rsidP="004B5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2B2" w:rsidRPr="001F0D43" w:rsidRDefault="004B5A63" w:rsidP="001F0D43">
      <w:pPr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назначены: </w:t>
      </w:r>
      <w:r w:rsidR="00A06362" w:rsidRPr="00A0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муниципального образования </w:t>
      </w:r>
      <w:proofErr w:type="spellStart"/>
      <w:r w:rsid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7A4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A0C" w:rsidRP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>15 ноября 2017 года №38-п</w:t>
      </w:r>
      <w:r w:rsidR="00F81A0C" w:rsidRPr="00F81A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F81A0C" w:rsidRDefault="00F81A0C" w:rsidP="00F81A0C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49" w:rsidRPr="00F81A0C" w:rsidRDefault="00D102B2" w:rsidP="00F81A0C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опубликовании или обнародовании информации о публичных слушаниях (дата опубликования (обнародования): </w:t>
      </w:r>
      <w:r w:rsidR="007A470E" w:rsidRP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газета «Владикавказ» </w:t>
      </w:r>
      <w:r w:rsidR="00F81A0C" w:rsidRPr="00F81A0C">
        <w:rPr>
          <w:rFonts w:ascii="Times New Roman" w:hAnsi="Times New Roman" w:cs="Times New Roman"/>
          <w:sz w:val="28"/>
          <w:szCs w:val="28"/>
        </w:rPr>
        <w:t>№127 от 16.11.2017г., №128 от 18.11.2017г., №129 от 21.11.2017г., на официальном сайте органов местного самоуправления г. Владикавказ (</w:t>
      </w:r>
      <w:r w:rsidR="00F81A0C" w:rsidRPr="00F81A0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81A0C" w:rsidRPr="00F81A0C">
        <w:rPr>
          <w:rFonts w:ascii="Times New Roman" w:hAnsi="Times New Roman" w:cs="Times New Roman"/>
          <w:sz w:val="28"/>
          <w:szCs w:val="28"/>
        </w:rPr>
        <w:t>.vladikavkaz-osetia.ru).</w:t>
      </w:r>
    </w:p>
    <w:p w:rsidR="00F81A0C" w:rsidRDefault="00F81A0C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49" w:rsidRPr="00146449" w:rsidRDefault="0014644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 место и время пр</w:t>
      </w:r>
      <w:r w:rsidR="00315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оведения публичных слушаний:</w:t>
      </w:r>
      <w:r w:rsidR="00114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14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14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актовый зал администрации</w:t>
      </w: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</w:t>
      </w:r>
      <w:r w:rsidR="0021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амоуправления </w:t>
      </w:r>
      <w:proofErr w:type="spellStart"/>
      <w:r w:rsidR="002179EB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="00114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15 час.0</w:t>
      </w: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0мин. по адресу: </w:t>
      </w:r>
      <w:proofErr w:type="spellStart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пл.Штыба</w:t>
      </w:r>
      <w:proofErr w:type="spellEnd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,2.</w:t>
      </w:r>
    </w:p>
    <w:p w:rsidR="00146449" w:rsidRPr="00146449" w:rsidRDefault="0014644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49" w:rsidRPr="00146449" w:rsidRDefault="0014644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проведению публичных слушаний: организационный комитет в составе:</w:t>
      </w:r>
    </w:p>
    <w:p w:rsidR="00146449" w:rsidRPr="00146449" w:rsidRDefault="00146449" w:rsidP="0014644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Батыров Аслан </w:t>
      </w:r>
      <w:proofErr w:type="spellStart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Ермакович</w:t>
      </w:r>
      <w:proofErr w:type="spellEnd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– председатель постоянной комиссии Собрания представителей </w:t>
      </w:r>
      <w:proofErr w:type="spellStart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г.Владикавказ</w:t>
      </w:r>
      <w:proofErr w:type="spellEnd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>VI</w:t>
      </w: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созыва по науке, образованию, культуре, молодежной и информационной политике и спорту; </w:t>
      </w:r>
    </w:p>
    <w:p w:rsidR="00F81A0C" w:rsidRPr="00F81A0C" w:rsidRDefault="00F81A0C" w:rsidP="00F81A0C">
      <w:pPr>
        <w:numPr>
          <w:ilvl w:val="1"/>
          <w:numId w:val="1"/>
        </w:numPr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 w:rsidRPr="00F81A0C">
        <w:rPr>
          <w:rFonts w:ascii="Times New Roman" w:hAnsi="Times New Roman" w:cs="Times New Roman"/>
          <w:spacing w:val="-6"/>
          <w:sz w:val="28"/>
          <w:szCs w:val="28"/>
        </w:rPr>
        <w:t>Кундухов</w:t>
      </w:r>
      <w:proofErr w:type="spellEnd"/>
      <w:r w:rsidRPr="00F81A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F81A0C">
        <w:rPr>
          <w:rFonts w:ascii="Times New Roman" w:hAnsi="Times New Roman" w:cs="Times New Roman"/>
          <w:spacing w:val="-6"/>
          <w:sz w:val="28"/>
          <w:szCs w:val="28"/>
        </w:rPr>
        <w:t>Дзамболат</w:t>
      </w:r>
      <w:proofErr w:type="spellEnd"/>
      <w:r w:rsidRPr="00F81A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F81A0C">
        <w:rPr>
          <w:rFonts w:ascii="Times New Roman" w:hAnsi="Times New Roman" w:cs="Times New Roman"/>
          <w:spacing w:val="-6"/>
          <w:sz w:val="28"/>
          <w:szCs w:val="28"/>
        </w:rPr>
        <w:t>Батразович</w:t>
      </w:r>
      <w:proofErr w:type="spellEnd"/>
      <w:r w:rsidRPr="00F81A0C">
        <w:rPr>
          <w:rFonts w:ascii="Times New Roman" w:hAnsi="Times New Roman" w:cs="Times New Roman"/>
          <w:spacing w:val="-6"/>
          <w:sz w:val="28"/>
          <w:szCs w:val="28"/>
        </w:rPr>
        <w:t xml:space="preserve"> – председатель постоянной комиссии Собрания представителей </w:t>
      </w:r>
      <w:proofErr w:type="spellStart"/>
      <w:r w:rsidRPr="00F81A0C">
        <w:rPr>
          <w:rFonts w:ascii="Times New Roman" w:hAnsi="Times New Roman" w:cs="Times New Roman"/>
          <w:spacing w:val="-6"/>
          <w:sz w:val="28"/>
          <w:szCs w:val="28"/>
        </w:rPr>
        <w:t>г.Владикавказ</w:t>
      </w:r>
      <w:proofErr w:type="spellEnd"/>
      <w:r w:rsidRPr="00F81A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1A0C">
        <w:rPr>
          <w:rFonts w:ascii="Times New Roman" w:hAnsi="Times New Roman" w:cs="Times New Roman"/>
          <w:spacing w:val="-6"/>
          <w:sz w:val="28"/>
          <w:szCs w:val="28"/>
          <w:lang w:val="en-US"/>
        </w:rPr>
        <w:t>VI</w:t>
      </w:r>
      <w:r w:rsidRPr="00F81A0C">
        <w:rPr>
          <w:rFonts w:ascii="Times New Roman" w:hAnsi="Times New Roman" w:cs="Times New Roman"/>
          <w:spacing w:val="-6"/>
          <w:sz w:val="28"/>
          <w:szCs w:val="28"/>
        </w:rPr>
        <w:t xml:space="preserve"> созыва по экологии, транспорту и жилищно-коммунальному хозяйству;</w:t>
      </w:r>
    </w:p>
    <w:p w:rsidR="00146449" w:rsidRPr="00146449" w:rsidRDefault="00146449" w:rsidP="0014644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Гусов Мурат Юрьевич – председатель постоянной комиссии Собрания представителей </w:t>
      </w:r>
      <w:proofErr w:type="spellStart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г.Владикавказ</w:t>
      </w:r>
      <w:proofErr w:type="spellEnd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>VI</w:t>
      </w: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созыва по бюджету и экономической политике;</w:t>
      </w:r>
    </w:p>
    <w:p w:rsidR="00146449" w:rsidRPr="00146449" w:rsidRDefault="00146449" w:rsidP="00146449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Кабанова Наталья Дмитриевна - начальник отдела доходов и перспективного планирования</w:t>
      </w:r>
      <w:r w:rsidR="00E7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администрации местного самоуправления   </w:t>
      </w:r>
      <w:proofErr w:type="spellStart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6449" w:rsidRPr="00146449" w:rsidRDefault="00146449" w:rsidP="0014644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spellStart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Пациорин</w:t>
      </w:r>
      <w:proofErr w:type="spellEnd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Викторович - </w:t>
      </w: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председатель постоянной комиссии Собрания представителей </w:t>
      </w:r>
      <w:proofErr w:type="spellStart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г.Владикавказ</w:t>
      </w:r>
      <w:proofErr w:type="spellEnd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>VI</w:t>
      </w: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созыва по управлению муниципальной собственностью и градостроительству;</w:t>
      </w:r>
    </w:p>
    <w:p w:rsidR="00146449" w:rsidRPr="00146449" w:rsidRDefault="00146449" w:rsidP="0014644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spellStart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Тиникашвили</w:t>
      </w:r>
      <w:proofErr w:type="spellEnd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Тенгиз </w:t>
      </w:r>
      <w:proofErr w:type="spellStart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Шаликоевич</w:t>
      </w:r>
      <w:proofErr w:type="spellEnd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- заместитель председателя Собрания представителей </w:t>
      </w:r>
      <w:proofErr w:type="spellStart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г.Владикавказ</w:t>
      </w:r>
      <w:proofErr w:type="spellEnd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;</w:t>
      </w:r>
    </w:p>
    <w:p w:rsidR="00146449" w:rsidRPr="00146449" w:rsidRDefault="00146449" w:rsidP="00146449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Цоков</w:t>
      </w:r>
      <w:proofErr w:type="spellEnd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Казбек Викторович </w:t>
      </w:r>
      <w:r w:rsidR="007A47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АМС </w:t>
      </w:r>
      <w:proofErr w:type="spellStart"/>
      <w:r w:rsidR="007A470E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="007A4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администрации местного самоуправления </w:t>
      </w:r>
      <w:proofErr w:type="spellStart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6449" w:rsidRPr="00146449" w:rsidRDefault="00146449" w:rsidP="0014644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spellStart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Цуциева</w:t>
      </w:r>
      <w:proofErr w:type="spellEnd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Виктория Владимировна – председатель постоянной комиссии Собрания представителей </w:t>
      </w:r>
      <w:proofErr w:type="spellStart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г.Владикавказ</w:t>
      </w:r>
      <w:proofErr w:type="spellEnd"/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>VI</w:t>
      </w:r>
      <w:r w:rsidRPr="001464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созыва по труду социальной защите и здравоохранению;</w:t>
      </w:r>
    </w:p>
    <w:p w:rsidR="00146449" w:rsidRPr="00146449" w:rsidRDefault="00F81A0C" w:rsidP="00146449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1A0C">
        <w:rPr>
          <w:rFonts w:ascii="Times New Roman" w:hAnsi="Times New Roman" w:cs="Times New Roman"/>
          <w:sz w:val="28"/>
          <w:szCs w:val="28"/>
        </w:rPr>
        <w:t>Гостиева</w:t>
      </w:r>
      <w:proofErr w:type="spellEnd"/>
      <w:r w:rsidRPr="00F81A0C">
        <w:rPr>
          <w:rFonts w:ascii="Times New Roman" w:hAnsi="Times New Roman" w:cs="Times New Roman"/>
          <w:sz w:val="28"/>
          <w:szCs w:val="28"/>
        </w:rPr>
        <w:t xml:space="preserve"> Лариса Анатольевна</w:t>
      </w:r>
      <w:r w:rsidRPr="0096337B">
        <w:rPr>
          <w:sz w:val="28"/>
          <w:szCs w:val="28"/>
        </w:rPr>
        <w:t xml:space="preserve"> </w:t>
      </w:r>
      <w:r w:rsidR="00146449"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заместитель начальника финансового управления администрации местного самоуправления </w:t>
      </w:r>
      <w:proofErr w:type="spellStart"/>
      <w:r w:rsidR="00146449"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="00146449"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6449" w:rsidRPr="00146449" w:rsidRDefault="0014644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49" w:rsidRPr="00146449" w:rsidRDefault="0014644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</w:t>
      </w:r>
      <w:r w:rsidR="0007590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</w:t>
      </w:r>
      <w:r w:rsidR="000759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публичных слушаниях:</w:t>
      </w:r>
    </w:p>
    <w:p w:rsidR="00146449" w:rsidRPr="00146449" w:rsidRDefault="00DC59B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F3498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>Хетагуров Георгий Валерьевич</w:t>
      </w:r>
      <w:r w:rsidR="00883AEC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F3498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83AEC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экономических наук, </w:t>
      </w:r>
      <w:r w:rsidR="00FF3498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ФГБО ВО «</w:t>
      </w:r>
      <w:proofErr w:type="gramStart"/>
      <w:r w:rsidR="00883AEC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F3498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еверо-</w:t>
      </w:r>
      <w:r w:rsidR="00883AEC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F3498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авказский</w:t>
      </w:r>
      <w:proofErr w:type="gramEnd"/>
      <w:r w:rsidR="00FF3498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горно-металлургический институт (государственный технологический университет)»</w:t>
      </w:r>
      <w:r w:rsidR="00883AEC" w:rsidRPr="000019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83AEC"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449" w:rsidRPr="00146449" w:rsidRDefault="00DC59B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46449"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Завалишина Людмила Анатольевна </w:t>
      </w:r>
      <w:r w:rsidR="004C4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46449"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Владикавказского филиала ФГОБУ ВПО «</w:t>
      </w:r>
      <w:r w:rsidR="00C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</w:t>
      </w:r>
      <w:r w:rsidR="00146449"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</w:t>
      </w:r>
      <w:r w:rsidR="00C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Правительстве</w:t>
      </w:r>
      <w:r w:rsidR="00146449"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C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146449"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едерации»</w:t>
      </w:r>
      <w:r w:rsidR="00146449"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6449" w:rsidRPr="001464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46449" w:rsidRPr="00146449" w:rsidRDefault="0014644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49" w:rsidRPr="00146449" w:rsidRDefault="0014644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зарегистрированных</w:t>
      </w:r>
      <w:r w:rsidR="00D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публичных слушаний</w:t>
      </w:r>
      <w:r w:rsidR="00FF3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77</w:t>
      </w: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:rsidR="00146449" w:rsidRPr="00146449" w:rsidRDefault="0014644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49" w:rsidRDefault="00146449" w:rsidP="00146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Поступившие предложения и рекомендации:</w:t>
      </w:r>
    </w:p>
    <w:p w:rsidR="00226E4E" w:rsidRDefault="00226E4E" w:rsidP="004B5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tblpXSpec="center" w:tblpY="1"/>
        <w:tblOverlap w:val="never"/>
        <w:tblW w:w="11590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5245"/>
        <w:gridCol w:w="2126"/>
        <w:gridCol w:w="1843"/>
      </w:tblGrid>
      <w:tr w:rsidR="00226E4E" w:rsidRPr="008378A3" w:rsidTr="00CD384E">
        <w:trPr>
          <w:trHeight w:val="1319"/>
          <w:jc w:val="center"/>
        </w:trPr>
        <w:tc>
          <w:tcPr>
            <w:tcW w:w="534" w:type="dxa"/>
            <w:vAlign w:val="center"/>
          </w:tcPr>
          <w:p w:rsidR="00226E4E" w:rsidRPr="008378A3" w:rsidRDefault="00226E4E" w:rsidP="003E7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8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2" w:type="dxa"/>
            <w:vAlign w:val="center"/>
          </w:tcPr>
          <w:p w:rsidR="00226E4E" w:rsidRPr="008378A3" w:rsidRDefault="00226E4E" w:rsidP="003E73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78A3">
              <w:rPr>
                <w:rFonts w:ascii="Times New Roman" w:hAnsi="Times New Roman" w:cs="Times New Roman"/>
                <w:b/>
                <w:sz w:val="26"/>
                <w:szCs w:val="26"/>
              </w:rPr>
              <w:t>Текст</w:t>
            </w:r>
          </w:p>
          <w:p w:rsidR="00226E4E" w:rsidRPr="008378A3" w:rsidRDefault="00226E4E" w:rsidP="003E73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78A3">
              <w:rPr>
                <w:rFonts w:ascii="Times New Roman" w:hAnsi="Times New Roman" w:cs="Times New Roman"/>
                <w:b/>
                <w:sz w:val="26"/>
                <w:szCs w:val="26"/>
              </w:rPr>
              <w:t>представленного</w:t>
            </w:r>
          </w:p>
          <w:p w:rsidR="00226E4E" w:rsidRPr="008378A3" w:rsidRDefault="00226E4E" w:rsidP="003E73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78A3">
              <w:rPr>
                <w:rFonts w:ascii="Times New Roman" w:hAnsi="Times New Roman" w:cs="Times New Roman"/>
                <w:b/>
                <w:sz w:val="26"/>
                <w:szCs w:val="26"/>
              </w:rPr>
              <w:t>проекта</w:t>
            </w:r>
          </w:p>
        </w:tc>
        <w:tc>
          <w:tcPr>
            <w:tcW w:w="5245" w:type="dxa"/>
            <w:vAlign w:val="center"/>
          </w:tcPr>
          <w:p w:rsidR="00226E4E" w:rsidRPr="008378A3" w:rsidRDefault="00226E4E" w:rsidP="003E73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78A3">
              <w:rPr>
                <w:rFonts w:ascii="Times New Roman" w:hAnsi="Times New Roman" w:cs="Times New Roman"/>
                <w:b/>
                <w:sz w:val="26"/>
                <w:szCs w:val="26"/>
              </w:rPr>
              <w:t>Поступившие</w:t>
            </w:r>
          </w:p>
          <w:p w:rsidR="00226E4E" w:rsidRPr="008378A3" w:rsidRDefault="00A4655A" w:rsidP="003E73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предложения </w:t>
            </w:r>
            <w:r w:rsidR="00226E4E" w:rsidRPr="008378A3">
              <w:rPr>
                <w:rFonts w:ascii="Times New Roman" w:hAnsi="Times New Roman" w:cs="Times New Roman"/>
                <w:b/>
                <w:sz w:val="26"/>
                <w:szCs w:val="26"/>
              </w:rPr>
              <w:t>от</w:t>
            </w:r>
          </w:p>
          <w:p w:rsidR="00226E4E" w:rsidRPr="008378A3" w:rsidRDefault="00226E4E" w:rsidP="003E73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78A3">
              <w:rPr>
                <w:rFonts w:ascii="Times New Roman" w:hAnsi="Times New Roman" w:cs="Times New Roman"/>
                <w:b/>
                <w:sz w:val="26"/>
                <w:szCs w:val="26"/>
              </w:rPr>
              <w:t>экспертов и участников.</w:t>
            </w:r>
          </w:p>
        </w:tc>
        <w:tc>
          <w:tcPr>
            <w:tcW w:w="2126" w:type="dxa"/>
            <w:vAlign w:val="center"/>
          </w:tcPr>
          <w:p w:rsidR="00226E4E" w:rsidRPr="008378A3" w:rsidRDefault="00226E4E" w:rsidP="003E73B4">
            <w:pPr>
              <w:ind w:right="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78A3">
              <w:rPr>
                <w:rFonts w:ascii="Times New Roman" w:hAnsi="Times New Roman" w:cs="Times New Roman"/>
                <w:b/>
                <w:sz w:val="26"/>
                <w:szCs w:val="26"/>
              </w:rPr>
              <w:t>Автор</w:t>
            </w:r>
          </w:p>
          <w:p w:rsidR="00226E4E" w:rsidRPr="008378A3" w:rsidRDefault="00226E4E" w:rsidP="003E73B4">
            <w:pPr>
              <w:ind w:right="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78A3">
              <w:rPr>
                <w:rFonts w:ascii="Times New Roman" w:hAnsi="Times New Roman" w:cs="Times New Roman"/>
                <w:b/>
                <w:sz w:val="26"/>
                <w:szCs w:val="26"/>
              </w:rPr>
              <w:t>предложения</w:t>
            </w:r>
          </w:p>
        </w:tc>
        <w:tc>
          <w:tcPr>
            <w:tcW w:w="1843" w:type="dxa"/>
            <w:vAlign w:val="center"/>
          </w:tcPr>
          <w:p w:rsidR="00226E4E" w:rsidRPr="008378A3" w:rsidRDefault="00226E4E" w:rsidP="003E73B4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378A3">
              <w:rPr>
                <w:rFonts w:ascii="Times New Roman" w:hAnsi="Times New Roman" w:cs="Times New Roman"/>
                <w:b/>
                <w:sz w:val="25"/>
                <w:szCs w:val="25"/>
              </w:rPr>
              <w:t>Результаты голосования членов уполномоченного органа</w:t>
            </w:r>
          </w:p>
        </w:tc>
      </w:tr>
      <w:tr w:rsidR="00226E4E" w:rsidRPr="00383566" w:rsidTr="00CD384E">
        <w:trPr>
          <w:trHeight w:val="4342"/>
          <w:jc w:val="center"/>
        </w:trPr>
        <w:tc>
          <w:tcPr>
            <w:tcW w:w="534" w:type="dxa"/>
          </w:tcPr>
          <w:p w:rsidR="00226E4E" w:rsidRPr="00383566" w:rsidRDefault="008B246D" w:rsidP="003E7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26E4E" w:rsidRPr="003835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F0D43" w:rsidRPr="00383566" w:rsidRDefault="001F0D43" w:rsidP="001F0D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6E4E" w:rsidRPr="00383566" w:rsidRDefault="00226E4E" w:rsidP="001F0D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662F" w:rsidRPr="0014662F" w:rsidRDefault="00CD384E" w:rsidP="0014662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662F"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нести изменения в мероприятия муниципальной программы «Развитие жилищно-коммунального хозяйства на 2018-2020 годы»: </w:t>
            </w:r>
          </w:p>
          <w:p w:rsidR="0014662F" w:rsidRPr="0014662F" w:rsidRDefault="005B59AB" w:rsidP="0014662F">
            <w:pPr>
              <w:shd w:val="clear" w:color="auto" w:fill="FFFFFF"/>
              <w:tabs>
                <w:tab w:val="num" w:pos="993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662F" w:rsidRPr="0014662F">
              <w:rPr>
                <w:rFonts w:ascii="Times New Roman" w:hAnsi="Times New Roman" w:cs="Times New Roman"/>
                <w:sz w:val="24"/>
                <w:szCs w:val="24"/>
              </w:rPr>
              <w:t>вместо наименования мероприятия «Субсидии юридическим лицам (кроме некоммерческих организаций), индивидуальным предпринимателям, физическим лицам» ВМУП «</w:t>
            </w:r>
            <w:proofErr w:type="spellStart"/>
            <w:r w:rsidR="0014662F" w:rsidRPr="0014662F">
              <w:rPr>
                <w:rFonts w:ascii="Times New Roman" w:hAnsi="Times New Roman" w:cs="Times New Roman"/>
                <w:sz w:val="24"/>
                <w:szCs w:val="24"/>
              </w:rPr>
              <w:t>ВладГорСвет</w:t>
            </w:r>
            <w:proofErr w:type="spellEnd"/>
            <w:r w:rsidR="0014662F" w:rsidRPr="001466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26E4E" w:rsidRPr="00CD384E" w:rsidRDefault="005B59AB" w:rsidP="00CD384E">
            <w:pPr>
              <w:shd w:val="clear" w:color="auto" w:fill="FFFFFF"/>
              <w:tabs>
                <w:tab w:val="num" w:pos="993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662F" w:rsidRPr="0014662F">
              <w:rPr>
                <w:rFonts w:ascii="Times New Roman" w:hAnsi="Times New Roman" w:cs="Times New Roman"/>
                <w:sz w:val="24"/>
                <w:szCs w:val="24"/>
              </w:rPr>
              <w:t>предусмотреть мероприятие «Субсидии юридическим лицам (кроме некоммерческих организаций), индивидуальным предпринимателям, физическим лицам» (возмещение затрат, связанных с содержанием, эксплуатацией и ремонтом сетей уличного освещения)».</w:t>
            </w:r>
          </w:p>
        </w:tc>
        <w:tc>
          <w:tcPr>
            <w:tcW w:w="2126" w:type="dxa"/>
          </w:tcPr>
          <w:p w:rsidR="00226E4E" w:rsidRPr="00383566" w:rsidRDefault="00383566" w:rsidP="003E7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КЖКХиЭ</w:t>
            </w:r>
            <w:proofErr w:type="spellEnd"/>
            <w:r w:rsidRPr="00383566">
              <w:rPr>
                <w:rFonts w:ascii="Times New Roman" w:hAnsi="Times New Roman" w:cs="Times New Roman"/>
                <w:sz w:val="24"/>
                <w:szCs w:val="24"/>
              </w:rPr>
              <w:t xml:space="preserve"> АМС </w:t>
            </w:r>
            <w:proofErr w:type="spellStart"/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843" w:type="dxa"/>
          </w:tcPr>
          <w:p w:rsidR="00226E4E" w:rsidRPr="00383566" w:rsidRDefault="00E16CDB" w:rsidP="003E7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принято единогласно</w:t>
            </w:r>
          </w:p>
        </w:tc>
      </w:tr>
      <w:tr w:rsidR="00803DCE" w:rsidRPr="00383566" w:rsidTr="00CD384E">
        <w:trPr>
          <w:trHeight w:val="2123"/>
          <w:jc w:val="center"/>
        </w:trPr>
        <w:tc>
          <w:tcPr>
            <w:tcW w:w="534" w:type="dxa"/>
          </w:tcPr>
          <w:p w:rsidR="00803DCE" w:rsidRPr="00383566" w:rsidRDefault="001E0C07" w:rsidP="003E7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1E0C07" w:rsidRPr="00383566" w:rsidRDefault="001E0C07" w:rsidP="0000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662F" w:rsidRPr="0014662F" w:rsidRDefault="005B59AB" w:rsidP="0014662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662F"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нести изменения в мероприятия муниципальной программы </w:t>
            </w:r>
          </w:p>
          <w:p w:rsidR="0014662F" w:rsidRPr="0014662F" w:rsidRDefault="0014662F" w:rsidP="00146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и озеленение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г.Владикавказа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на 2017-2020 годы»:</w:t>
            </w:r>
          </w:p>
          <w:p w:rsidR="0014662F" w:rsidRPr="0014662F" w:rsidRDefault="0014662F" w:rsidP="00146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-уменьшить ассигнования по мероприятию «Озеленение» на сумму 5 000,0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4662F" w:rsidRPr="0014662F" w:rsidRDefault="0014662F" w:rsidP="0014662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-увеличить ассигнования по мероприятию «Содержание учреждений </w:t>
            </w:r>
            <w:r w:rsidRPr="00146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подведомственных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УБиО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осуществляющих санитарную очистку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г.Владикавказ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» на сумму 5 000,0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3DCE" w:rsidRPr="0014662F" w:rsidRDefault="0014662F" w:rsidP="00CD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ab/>
              <w:t>-из предусмотренных на выполнение муниципального задания ВМБУ «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СпецЭкоСервис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» 145 000,0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выделить субсидию на иные цели в сумме 8 000,0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(приобретение специальной техники) и в сумме 2 000,0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(приобретение контейнеров).</w:t>
            </w:r>
          </w:p>
        </w:tc>
        <w:tc>
          <w:tcPr>
            <w:tcW w:w="2126" w:type="dxa"/>
          </w:tcPr>
          <w:p w:rsidR="00803DCE" w:rsidRPr="00383566" w:rsidRDefault="001E0C07" w:rsidP="00146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по </w:t>
            </w:r>
            <w:r w:rsidR="0014662F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благоустройству и озеленению </w:t>
            </w:r>
            <w:r w:rsidRPr="00383566">
              <w:rPr>
                <w:rFonts w:ascii="Times New Roman" w:hAnsi="Times New Roman" w:cs="Times New Roman"/>
                <w:sz w:val="24"/>
                <w:szCs w:val="24"/>
              </w:rPr>
              <w:t xml:space="preserve">АМС </w:t>
            </w:r>
            <w:proofErr w:type="spellStart"/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843" w:type="dxa"/>
          </w:tcPr>
          <w:p w:rsidR="00803DCE" w:rsidRPr="00383566" w:rsidRDefault="00114380" w:rsidP="003E7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принято единогласно</w:t>
            </w:r>
          </w:p>
        </w:tc>
      </w:tr>
      <w:tr w:rsidR="00E618BF" w:rsidRPr="00383566" w:rsidTr="00CD384E">
        <w:trPr>
          <w:trHeight w:val="7975"/>
          <w:jc w:val="center"/>
        </w:trPr>
        <w:tc>
          <w:tcPr>
            <w:tcW w:w="534" w:type="dxa"/>
          </w:tcPr>
          <w:p w:rsidR="00E618BF" w:rsidRPr="00383566" w:rsidRDefault="00E618BF" w:rsidP="003E7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2" w:type="dxa"/>
          </w:tcPr>
          <w:p w:rsidR="00E618BF" w:rsidRPr="00383566" w:rsidRDefault="00E618BF" w:rsidP="000019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662F" w:rsidRPr="0014662F" w:rsidRDefault="00A63960" w:rsidP="0014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В</w:t>
            </w:r>
            <w:r w:rsidR="0014662F" w:rsidRPr="0014662F">
              <w:rPr>
                <w:rFonts w:ascii="Times New Roman" w:hAnsi="Times New Roman" w:cs="Times New Roman"/>
                <w:sz w:val="24"/>
                <w:szCs w:val="24"/>
              </w:rPr>
              <w:t>нести изменения в мероприятия муниципальной программы «Городская инвестиционная программа на 2017-2020 годы»:</w:t>
            </w:r>
          </w:p>
          <w:p w:rsidR="0014662F" w:rsidRPr="0014662F" w:rsidRDefault="0014662F" w:rsidP="0014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63960">
              <w:rPr>
                <w:rFonts w:ascii="Times New Roman" w:hAnsi="Times New Roman" w:cs="Times New Roman"/>
                <w:sz w:val="24"/>
                <w:szCs w:val="24"/>
              </w:rPr>
              <w:t>1.У</w:t>
            </w: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меньш</w:t>
            </w:r>
            <w:r w:rsidR="00B20F54">
              <w:rPr>
                <w:rFonts w:ascii="Times New Roman" w:hAnsi="Times New Roman" w:cs="Times New Roman"/>
                <w:sz w:val="24"/>
                <w:szCs w:val="24"/>
              </w:rPr>
              <w:t>ить ассигнования по разделам</w:t>
            </w: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4662F" w:rsidRPr="0014662F" w:rsidRDefault="0014662F" w:rsidP="0014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строительство»</w:t>
            </w:r>
            <w:r w:rsidR="00B20F5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«</w:t>
            </w:r>
            <w:proofErr w:type="spellStart"/>
            <w:r w:rsidR="00B20F5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B20F5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 жилых домов по программе «Повышение устойчивости жилых домов, основных объектов и систем жизнеобеспечения в сейсмических районах РФ на 2018-2020 годы»</w:t>
            </w: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1 500,0тыс.рублей,</w:t>
            </w:r>
          </w:p>
          <w:p w:rsidR="0014662F" w:rsidRPr="0014662F" w:rsidRDefault="0014662F" w:rsidP="0014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хозяйство» </w:t>
            </w:r>
            <w:r w:rsidR="00B20F5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«Проектные работы» </w:t>
            </w: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на сумму 1 653,1тыс.рублей, </w:t>
            </w:r>
          </w:p>
          <w:p w:rsidR="00B20F54" w:rsidRDefault="0014662F" w:rsidP="0014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Другие вопросы национальной экономики»</w:t>
            </w:r>
            <w:r w:rsidR="00B20F5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«Ремонт муниципальной собственности»</w:t>
            </w: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на 1 000,0тыс</w:t>
            </w:r>
            <w:r w:rsidR="005B5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  <w:p w:rsidR="0014662F" w:rsidRPr="0014662F" w:rsidRDefault="0014662F" w:rsidP="0014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spellStart"/>
            <w:proofErr w:type="gram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Благоустойство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0F5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«Ремонт детских игровых площадок»</w:t>
            </w: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на 2 500,0тыс.руб.</w:t>
            </w:r>
          </w:p>
          <w:p w:rsidR="0014662F" w:rsidRPr="0014662F" w:rsidRDefault="0014662F" w:rsidP="0014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639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37E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величить ассигнования по мероприятиям:</w:t>
            </w:r>
          </w:p>
          <w:p w:rsidR="0014662F" w:rsidRPr="0014662F" w:rsidRDefault="0014662F" w:rsidP="0014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существующего здания художественной школы по пр.Коста,181 на сумму 5 015тыс.руб. </w:t>
            </w:r>
          </w:p>
          <w:p w:rsidR="0014662F" w:rsidRPr="0014662F" w:rsidRDefault="0014662F" w:rsidP="0014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моста через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р.Терек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ул.Чапаева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» на сумму 653,1тыс.руб.,</w:t>
            </w:r>
          </w:p>
          <w:p w:rsidR="00E618BF" w:rsidRPr="00B20F54" w:rsidRDefault="0014662F" w:rsidP="00B2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-ремонт туалета в Центральном парке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г.Владикавказ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485,0</w:t>
            </w:r>
            <w:r w:rsidR="005B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., -ремонт подземного перехода по </w:t>
            </w:r>
            <w:proofErr w:type="spell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ул.Гугкаева</w:t>
            </w:r>
            <w:proofErr w:type="spellEnd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proofErr w:type="gramStart"/>
            <w:r w:rsidRPr="0014662F">
              <w:rPr>
                <w:rFonts w:ascii="Times New Roman" w:hAnsi="Times New Roman" w:cs="Times New Roman"/>
                <w:sz w:val="24"/>
                <w:szCs w:val="24"/>
              </w:rPr>
              <w:t>500,0тыс.руб.</w:t>
            </w:r>
            <w:proofErr w:type="gramEnd"/>
          </w:p>
        </w:tc>
        <w:tc>
          <w:tcPr>
            <w:tcW w:w="2126" w:type="dxa"/>
          </w:tcPr>
          <w:p w:rsidR="00E618BF" w:rsidRDefault="0014662F" w:rsidP="003E7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строительству АМС </w:t>
            </w:r>
            <w:proofErr w:type="spellStart"/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843" w:type="dxa"/>
          </w:tcPr>
          <w:p w:rsidR="00E618BF" w:rsidRPr="00383566" w:rsidRDefault="00E618BF" w:rsidP="003E7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принято единогласно</w:t>
            </w:r>
          </w:p>
        </w:tc>
      </w:tr>
      <w:tr w:rsidR="00206983" w:rsidRPr="00383566" w:rsidTr="00CD384E">
        <w:trPr>
          <w:trHeight w:val="2401"/>
          <w:jc w:val="center"/>
        </w:trPr>
        <w:tc>
          <w:tcPr>
            <w:tcW w:w="534" w:type="dxa"/>
          </w:tcPr>
          <w:p w:rsidR="00206983" w:rsidRPr="00383566" w:rsidRDefault="0000194D" w:rsidP="003E7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B2286" w:rsidRPr="003835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206983" w:rsidRPr="00383566" w:rsidRDefault="00206983" w:rsidP="00E5745B">
            <w:pPr>
              <w:widowControl w:val="0"/>
              <w:tabs>
                <w:tab w:val="left" w:pos="940"/>
                <w:tab w:val="left" w:leader="underscore" w:pos="10296"/>
              </w:tabs>
              <w:autoSpaceDE w:val="0"/>
              <w:autoSpaceDN w:val="0"/>
              <w:adjustRightInd w:val="0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75905" w:rsidRPr="00566F4D" w:rsidRDefault="007F2DEA" w:rsidP="000019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Результаты проведенного анализа представленного на экспертизу проекта решения Собрания представителей </w:t>
            </w:r>
            <w:proofErr w:type="spellStart"/>
            <w:r w:rsidRPr="0038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г.Владикавказ</w:t>
            </w:r>
            <w:proofErr w:type="spellEnd"/>
            <w:r w:rsidRPr="0038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бюджете муниципального о</w:t>
            </w:r>
            <w:r w:rsidR="000019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бразования </w:t>
            </w:r>
            <w:proofErr w:type="spellStart"/>
            <w:r w:rsidR="000019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г.Владикавказ</w:t>
            </w:r>
            <w:proofErr w:type="spellEnd"/>
            <w:r w:rsidR="000019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2018 год и на плановый период 2019 и 2020</w:t>
            </w:r>
            <w:r w:rsidRPr="0038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годов»</w:t>
            </w:r>
            <w:r w:rsidR="000019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соответствует требованиям бюджетного законодательства и рекомендуется к рассмотрению Собранию представителей </w:t>
            </w:r>
            <w:proofErr w:type="spellStart"/>
            <w:r w:rsidR="000019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г.Владикавказ</w:t>
            </w:r>
            <w:proofErr w:type="spellEnd"/>
            <w:r w:rsidR="000019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06983" w:rsidRPr="00383566" w:rsidRDefault="0000194D" w:rsidP="003E7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Хетагуров Г.В.</w:t>
            </w:r>
            <w:r w:rsidR="00075905" w:rsidRPr="00383566">
              <w:rPr>
                <w:rFonts w:ascii="Times New Roman" w:hAnsi="Times New Roman" w:cs="Times New Roman"/>
                <w:sz w:val="24"/>
                <w:szCs w:val="24"/>
              </w:rPr>
              <w:t xml:space="preserve">  – эксперт-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кандидат</w:t>
            </w:r>
            <w:r w:rsidR="00075905" w:rsidRPr="00383566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экономических наук,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ФГБОУ ВО </w:t>
            </w:r>
            <w:r w:rsidR="00075905" w:rsidRPr="00383566">
              <w:rPr>
                <w:rFonts w:ascii="Times New Roman" w:hAnsi="Times New Roman" w:cs="Times New Roman"/>
                <w:sz w:val="24"/>
                <w:szCs w:val="24"/>
              </w:rPr>
              <w:t xml:space="preserve">СКГМИ </w:t>
            </w:r>
          </w:p>
        </w:tc>
        <w:tc>
          <w:tcPr>
            <w:tcW w:w="1843" w:type="dxa"/>
          </w:tcPr>
          <w:p w:rsidR="00206983" w:rsidRPr="00383566" w:rsidRDefault="00075905" w:rsidP="003E7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принято единогласно</w:t>
            </w:r>
          </w:p>
        </w:tc>
      </w:tr>
      <w:tr w:rsidR="001E0C07" w:rsidRPr="00383566" w:rsidTr="00CD384E">
        <w:trPr>
          <w:trHeight w:val="2379"/>
          <w:jc w:val="center"/>
        </w:trPr>
        <w:tc>
          <w:tcPr>
            <w:tcW w:w="534" w:type="dxa"/>
          </w:tcPr>
          <w:p w:rsidR="001E0C07" w:rsidRPr="00383566" w:rsidRDefault="0000194D" w:rsidP="003E7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1E0C07" w:rsidRPr="003835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E0C07" w:rsidRPr="00383566" w:rsidRDefault="001E0C07" w:rsidP="0017636B">
            <w:pPr>
              <w:widowControl w:val="0"/>
              <w:tabs>
                <w:tab w:val="left" w:pos="940"/>
                <w:tab w:val="left" w:leader="underscore" w:pos="10296"/>
              </w:tabs>
              <w:autoSpaceDE w:val="0"/>
              <w:autoSpaceDN w:val="0"/>
              <w:adjustRightInd w:val="0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DEA" w:rsidRPr="00383566" w:rsidRDefault="007F2DEA" w:rsidP="007F2D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Представленный на экспертизу проект решения Собрания</w:t>
            </w:r>
            <w:r w:rsidR="00D13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представителей </w:t>
            </w:r>
            <w:proofErr w:type="spellStart"/>
            <w:r w:rsidR="00D13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г.Владикавказ</w:t>
            </w:r>
            <w:proofErr w:type="spellEnd"/>
            <w:r w:rsidR="00D13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бюджете муниципального о</w:t>
            </w:r>
            <w:r w:rsidR="000019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бразования </w:t>
            </w:r>
            <w:proofErr w:type="spellStart"/>
            <w:r w:rsidR="000019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г.Владикавказ</w:t>
            </w:r>
            <w:proofErr w:type="spellEnd"/>
            <w:r w:rsidR="000019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2018 год и на плановый период 2019 и 2020</w:t>
            </w:r>
            <w:r w:rsidR="005B5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годов» </w:t>
            </w:r>
            <w:r w:rsidRPr="0038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рекомендуется к рассмотрению в первом чтении Собранию представителей </w:t>
            </w:r>
            <w:proofErr w:type="spellStart"/>
            <w:r w:rsidRPr="0038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г.Владикавказ</w:t>
            </w:r>
            <w:proofErr w:type="spellEnd"/>
            <w:r w:rsidRPr="0038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E0C07" w:rsidRPr="00383566" w:rsidRDefault="001E0C07" w:rsidP="007F2D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w w:val="5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07" w:rsidRPr="00383566" w:rsidRDefault="008C05A2" w:rsidP="003E73B4">
            <w:pPr>
              <w:jc w:val="both"/>
              <w:rPr>
                <w:rFonts w:ascii="Times New Roman" w:hAnsi="Times New Roman" w:cs="Times New Roman"/>
                <w:w w:val="50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sz w:val="24"/>
                <w:szCs w:val="24"/>
              </w:rPr>
              <w:t xml:space="preserve">Эксперт- </w:t>
            </w:r>
            <w:proofErr w:type="spellStart"/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15DFC" w:rsidRPr="003835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валишинаЛ.А</w:t>
            </w:r>
            <w:proofErr w:type="spellEnd"/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1E0C07" w:rsidRPr="00383566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Владикавказского филиала ФГОБУ ВПО «Финансовый университет при Правительстве РФ </w:t>
            </w:r>
          </w:p>
        </w:tc>
        <w:tc>
          <w:tcPr>
            <w:tcW w:w="1843" w:type="dxa"/>
          </w:tcPr>
          <w:p w:rsidR="001E0C07" w:rsidRPr="00383566" w:rsidRDefault="001E0C07" w:rsidP="003E7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566">
              <w:rPr>
                <w:rFonts w:ascii="Times New Roman" w:hAnsi="Times New Roman" w:cs="Times New Roman"/>
                <w:sz w:val="24"/>
                <w:szCs w:val="24"/>
              </w:rPr>
              <w:t>принято единогласно</w:t>
            </w:r>
          </w:p>
        </w:tc>
      </w:tr>
    </w:tbl>
    <w:p w:rsidR="003E73B4" w:rsidRPr="00383566" w:rsidRDefault="003E73B4" w:rsidP="00226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A63" w:rsidRDefault="004B5A63" w:rsidP="004B5A63">
      <w:pPr>
        <w:widowControl w:val="0"/>
        <w:tabs>
          <w:tab w:val="left" w:pos="940"/>
          <w:tab w:val="left" w:leader="underscore" w:pos="10296"/>
        </w:tabs>
        <w:autoSpaceDE w:val="0"/>
        <w:autoSpaceDN w:val="0"/>
        <w:adjustRightInd w:val="0"/>
        <w:spacing w:after="0" w:line="240" w:lineRule="auto"/>
        <w:ind w:right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уполномоченного органа:</w:t>
      </w:r>
    </w:p>
    <w:p w:rsidR="001D7F98" w:rsidRPr="001D7F98" w:rsidRDefault="001D7F98" w:rsidP="001D7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результате обсуждения проекта решения Собрания представителей </w:t>
      </w:r>
      <w:proofErr w:type="spellStart"/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3C8" w:rsidRPr="007A470E">
        <w:rPr>
          <w:rFonts w:ascii="Times New Roman" w:hAnsi="Times New Roman" w:cs="Times New Roman"/>
          <w:sz w:val="28"/>
          <w:szCs w:val="28"/>
        </w:rPr>
        <w:t>«О бюджете муниципального о</w:t>
      </w:r>
      <w:r w:rsidR="0000194D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00194D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00194D">
        <w:rPr>
          <w:rFonts w:ascii="Times New Roman" w:hAnsi="Times New Roman" w:cs="Times New Roman"/>
          <w:sz w:val="28"/>
          <w:szCs w:val="28"/>
        </w:rPr>
        <w:t xml:space="preserve"> на 2018 год и на плановый период 2019 и 2020</w:t>
      </w:r>
      <w:r w:rsidR="003243C8" w:rsidRPr="007A470E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публичных слушаниях принято решение:</w:t>
      </w:r>
    </w:p>
    <w:p w:rsidR="001D7F98" w:rsidRPr="001D7F98" w:rsidRDefault="001D7F98" w:rsidP="001D7F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06C7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</w:t>
      </w: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Собрания представителей г. Владикавказ </w:t>
      </w:r>
      <w:r w:rsidR="003243C8" w:rsidRPr="007A470E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</w:t>
      </w:r>
      <w:proofErr w:type="spellStart"/>
      <w:r w:rsidR="0000194D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00194D">
        <w:rPr>
          <w:rFonts w:ascii="Times New Roman" w:hAnsi="Times New Roman" w:cs="Times New Roman"/>
          <w:sz w:val="28"/>
          <w:szCs w:val="28"/>
        </w:rPr>
        <w:t xml:space="preserve"> на 2018</w:t>
      </w:r>
      <w:r w:rsidR="003243C8" w:rsidRPr="007A470E">
        <w:rPr>
          <w:rFonts w:ascii="Times New Roman" w:hAnsi="Times New Roman" w:cs="Times New Roman"/>
          <w:sz w:val="28"/>
          <w:szCs w:val="28"/>
        </w:rPr>
        <w:t xml:space="preserve"> год и на пла</w:t>
      </w:r>
      <w:r w:rsidR="0000194D">
        <w:rPr>
          <w:rFonts w:ascii="Times New Roman" w:hAnsi="Times New Roman" w:cs="Times New Roman"/>
          <w:sz w:val="28"/>
          <w:szCs w:val="28"/>
        </w:rPr>
        <w:t>новый период 2019 и 2020</w:t>
      </w:r>
      <w:r w:rsidR="00054237"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всех пост</w:t>
      </w:r>
      <w:r w:rsidR="00A26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упивших поправок и высказанных </w:t>
      </w:r>
      <w:r w:rsidR="00BE342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эксперта</w:t>
      </w:r>
      <w:r w:rsid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E34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предложений.</w:t>
      </w:r>
      <w:r w:rsidR="00506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7F98" w:rsidRDefault="001D7F98" w:rsidP="001D7F9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2.Направить заключение организационного комитета о результатах публичных слушаний и протокол соответствующ</w:t>
      </w:r>
      <w:r w:rsidR="00506C72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публичных слушаний главе муниципального образования</w:t>
      </w: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Владикавказ.</w:t>
      </w:r>
    </w:p>
    <w:p w:rsidR="00506C72" w:rsidRPr="001D7F98" w:rsidRDefault="00506C72" w:rsidP="001D7F9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3.Рекомендовать Собранию представителей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проект решения </w:t>
      </w: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г. Владикавказ </w:t>
      </w:r>
      <w:r w:rsidR="003243C8" w:rsidRPr="007A470E">
        <w:rPr>
          <w:rFonts w:ascii="Times New Roman" w:hAnsi="Times New Roman" w:cs="Times New Roman"/>
          <w:sz w:val="28"/>
          <w:szCs w:val="28"/>
        </w:rPr>
        <w:t>«О бюджете муниципального о</w:t>
      </w:r>
      <w:r w:rsidR="0000194D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00194D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00194D">
        <w:rPr>
          <w:rFonts w:ascii="Times New Roman" w:hAnsi="Times New Roman" w:cs="Times New Roman"/>
          <w:sz w:val="28"/>
          <w:szCs w:val="28"/>
        </w:rPr>
        <w:t xml:space="preserve"> на 2018</w:t>
      </w:r>
      <w:r w:rsidR="003243C8" w:rsidRPr="007A470E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  <w:r w:rsidR="0000194D">
        <w:rPr>
          <w:rFonts w:ascii="Times New Roman" w:hAnsi="Times New Roman" w:cs="Times New Roman"/>
          <w:sz w:val="28"/>
          <w:szCs w:val="28"/>
        </w:rPr>
        <w:t xml:space="preserve"> период 2019 и 2020</w:t>
      </w:r>
      <w:r w:rsidR="003243C8" w:rsidRPr="007A470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243C8">
        <w:rPr>
          <w:rFonts w:ascii="Times New Roman" w:hAnsi="Times New Roman" w:cs="Times New Roman"/>
          <w:sz w:val="28"/>
          <w:szCs w:val="28"/>
        </w:rPr>
        <w:t xml:space="preserve"> </w:t>
      </w: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всех поступивших поп</w:t>
      </w:r>
      <w:r w:rsidR="005656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равок и высказанных</w:t>
      </w:r>
      <w:r w:rsidR="00BE3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эксперта</w:t>
      </w:r>
      <w:r w:rsid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E34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предложений.</w:t>
      </w:r>
    </w:p>
    <w:p w:rsidR="001D7F98" w:rsidRPr="001D7F98" w:rsidRDefault="00506C72" w:rsidP="001D7F9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17B0B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заключение</w:t>
      </w:r>
      <w:r w:rsidR="001D7F98"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организационного комитета о результатах публичных слушаний по проекту решения Собрания представителей </w:t>
      </w:r>
      <w:proofErr w:type="spellStart"/>
      <w:r w:rsidR="001D7F98"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="001D7F98"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3C8" w:rsidRPr="007A470E">
        <w:rPr>
          <w:rFonts w:ascii="Times New Roman" w:hAnsi="Times New Roman" w:cs="Times New Roman"/>
          <w:sz w:val="28"/>
          <w:szCs w:val="28"/>
        </w:rPr>
        <w:t>«О бюджете муниципального о</w:t>
      </w:r>
      <w:r w:rsidR="0000194D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00194D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00194D">
        <w:rPr>
          <w:rFonts w:ascii="Times New Roman" w:hAnsi="Times New Roman" w:cs="Times New Roman"/>
          <w:sz w:val="28"/>
          <w:szCs w:val="28"/>
        </w:rPr>
        <w:t xml:space="preserve"> на 2018</w:t>
      </w:r>
      <w:r w:rsidR="003243C8" w:rsidRPr="007A470E">
        <w:rPr>
          <w:rFonts w:ascii="Times New Roman" w:hAnsi="Times New Roman" w:cs="Times New Roman"/>
          <w:sz w:val="28"/>
          <w:szCs w:val="28"/>
        </w:rPr>
        <w:t xml:space="preserve"> год и на пла</w:t>
      </w:r>
      <w:r w:rsidR="0000194D">
        <w:rPr>
          <w:rFonts w:ascii="Times New Roman" w:hAnsi="Times New Roman" w:cs="Times New Roman"/>
          <w:sz w:val="28"/>
          <w:szCs w:val="28"/>
        </w:rPr>
        <w:t>новый период 2019 и 2020</w:t>
      </w:r>
      <w:r w:rsidR="00054237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1D7F98"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всех поступивших по</w:t>
      </w:r>
      <w:r w:rsid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правок и высказ</w:t>
      </w:r>
      <w:r w:rsidR="00565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анных </w:t>
      </w:r>
      <w:r w:rsidR="00BE342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эксперта</w:t>
      </w:r>
      <w:r w:rsid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E34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D7F98"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 в официальном печатном орган</w:t>
      </w:r>
      <w:r w:rsid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муниципального образования </w:t>
      </w:r>
      <w:proofErr w:type="spellStart"/>
      <w:r w:rsid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D7F98"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proofErr w:type="spellEnd"/>
      <w:r w:rsidR="001D7F98"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газете «Владикавказ» и разместить на официальном сайте органов местного самоуправления </w:t>
      </w:r>
      <w:proofErr w:type="spellStart"/>
      <w:r w:rsidR="001D7F98"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="001D7F98" w:rsidRPr="001D7F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A63" w:rsidRPr="004B5A63" w:rsidRDefault="004B5A63" w:rsidP="004B5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A63" w:rsidRPr="006D2A05" w:rsidRDefault="004B5A63" w:rsidP="004B5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организационного комитета </w:t>
      </w:r>
      <w:r w:rsidRPr="006D2A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6D2A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D2A05" w:rsidRP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2A05" w:rsidRP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Тиникашвили</w:t>
      </w:r>
      <w:proofErr w:type="spellEnd"/>
      <w:r w:rsidR="006D2A05" w:rsidRPr="006D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Т.Ш.</w:t>
      </w:r>
    </w:p>
    <w:p w:rsidR="004B5A63" w:rsidRPr="006D2A05" w:rsidRDefault="004B5A63" w:rsidP="004B5A6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D2A05">
        <w:rPr>
          <w:rFonts w:ascii="Times New Roman" w:eastAsia="Times New Roman" w:hAnsi="Times New Roman" w:cs="Times New Roman"/>
          <w:i/>
          <w:lang w:eastAsia="ru-RU"/>
        </w:rPr>
        <w:t>(ФИО, собственноручная подпись и дата)</w:t>
      </w:r>
    </w:p>
    <w:p w:rsidR="004B5A63" w:rsidRPr="006D2A05" w:rsidRDefault="004B5A63" w:rsidP="004B5A63">
      <w:pPr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5A63" w:rsidRPr="004B5A63" w:rsidRDefault="004B5A63" w:rsidP="004B5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                           </w:t>
      </w:r>
      <w:r w:rsidR="00D61F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D61F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D61F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D61F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="00D61F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proofErr w:type="gramStart"/>
      <w:r w:rsidR="00D61F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Кабанова</w:t>
      </w:r>
      <w:proofErr w:type="gramEnd"/>
      <w:r w:rsidRPr="004B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</w:t>
      </w:r>
    </w:p>
    <w:p w:rsidR="004B5A63" w:rsidRPr="00537EE7" w:rsidRDefault="004B5A63" w:rsidP="00537EE7">
      <w:pPr>
        <w:tabs>
          <w:tab w:val="left" w:pos="670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2A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="002179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ФИО, собственноручная подпись и</w:t>
      </w:r>
      <w:r w:rsidRPr="006D2A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дата)</w:t>
      </w:r>
    </w:p>
    <w:sectPr w:rsidR="004B5A63" w:rsidRPr="00537EE7" w:rsidSect="00D13DBD">
      <w:footerReference w:type="even" r:id="rId8"/>
      <w:footerReference w:type="default" r:id="rId9"/>
      <w:pgSz w:w="11906" w:h="16838"/>
      <w:pgMar w:top="539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8FB" w:rsidRDefault="00FD08FB">
      <w:pPr>
        <w:spacing w:after="0" w:line="240" w:lineRule="auto"/>
      </w:pPr>
      <w:r>
        <w:separator/>
      </w:r>
    </w:p>
  </w:endnote>
  <w:endnote w:type="continuationSeparator" w:id="0">
    <w:p w:rsidR="00FD08FB" w:rsidRDefault="00FD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5C4" w:rsidRDefault="00B835C4" w:rsidP="00656E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35C4" w:rsidRDefault="00B835C4" w:rsidP="00656EF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5C4" w:rsidRDefault="00B835C4" w:rsidP="00656E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59AB">
      <w:rPr>
        <w:rStyle w:val="a5"/>
        <w:noProof/>
      </w:rPr>
      <w:t>3</w:t>
    </w:r>
    <w:r>
      <w:rPr>
        <w:rStyle w:val="a5"/>
      </w:rPr>
      <w:fldChar w:fldCharType="end"/>
    </w:r>
  </w:p>
  <w:p w:rsidR="00B835C4" w:rsidRDefault="00B835C4" w:rsidP="00656E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8FB" w:rsidRDefault="00FD08FB">
      <w:pPr>
        <w:spacing w:after="0" w:line="240" w:lineRule="auto"/>
      </w:pPr>
      <w:r>
        <w:separator/>
      </w:r>
    </w:p>
  </w:footnote>
  <w:footnote w:type="continuationSeparator" w:id="0">
    <w:p w:rsidR="00FD08FB" w:rsidRDefault="00FD0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66411"/>
    <w:multiLevelType w:val="hybridMultilevel"/>
    <w:tmpl w:val="C90C5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A43432">
      <w:start w:val="1"/>
      <w:numFmt w:val="bullet"/>
      <w:lvlText w:val=""/>
      <w:lvlJc w:val="left"/>
      <w:pPr>
        <w:tabs>
          <w:tab w:val="num" w:pos="393"/>
        </w:tabs>
        <w:ind w:left="563" w:hanging="279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63"/>
    <w:rsid w:val="0000194D"/>
    <w:rsid w:val="0002761F"/>
    <w:rsid w:val="000308A8"/>
    <w:rsid w:val="00054237"/>
    <w:rsid w:val="0005664A"/>
    <w:rsid w:val="00075905"/>
    <w:rsid w:val="000D4D49"/>
    <w:rsid w:val="0010409D"/>
    <w:rsid w:val="001110E4"/>
    <w:rsid w:val="00114380"/>
    <w:rsid w:val="001323C4"/>
    <w:rsid w:val="00143F79"/>
    <w:rsid w:val="00146449"/>
    <w:rsid w:val="0014662F"/>
    <w:rsid w:val="0017636B"/>
    <w:rsid w:val="00191F65"/>
    <w:rsid w:val="001D7F98"/>
    <w:rsid w:val="001E0C07"/>
    <w:rsid w:val="001F0D43"/>
    <w:rsid w:val="001F7EBA"/>
    <w:rsid w:val="00206983"/>
    <w:rsid w:val="002179EB"/>
    <w:rsid w:val="0022568D"/>
    <w:rsid w:val="00226134"/>
    <w:rsid w:val="00226E4E"/>
    <w:rsid w:val="002B4DF4"/>
    <w:rsid w:val="002E76C3"/>
    <w:rsid w:val="00315BC8"/>
    <w:rsid w:val="003243C8"/>
    <w:rsid w:val="0036140A"/>
    <w:rsid w:val="00363C99"/>
    <w:rsid w:val="00383566"/>
    <w:rsid w:val="003866A2"/>
    <w:rsid w:val="003C546D"/>
    <w:rsid w:val="003D4B65"/>
    <w:rsid w:val="003E2A2E"/>
    <w:rsid w:val="003E73B4"/>
    <w:rsid w:val="003F22D0"/>
    <w:rsid w:val="004140BB"/>
    <w:rsid w:val="00437216"/>
    <w:rsid w:val="004A1781"/>
    <w:rsid w:val="004B2286"/>
    <w:rsid w:val="004B5A63"/>
    <w:rsid w:val="004C4C45"/>
    <w:rsid w:val="004C6375"/>
    <w:rsid w:val="0050089C"/>
    <w:rsid w:val="00506C72"/>
    <w:rsid w:val="00526882"/>
    <w:rsid w:val="00537EE7"/>
    <w:rsid w:val="005656AD"/>
    <w:rsid w:val="00566F4D"/>
    <w:rsid w:val="0057572F"/>
    <w:rsid w:val="005B59AB"/>
    <w:rsid w:val="006106AC"/>
    <w:rsid w:val="00617B0B"/>
    <w:rsid w:val="006334F7"/>
    <w:rsid w:val="00656EFA"/>
    <w:rsid w:val="006D2A05"/>
    <w:rsid w:val="006D4945"/>
    <w:rsid w:val="006E5164"/>
    <w:rsid w:val="006F36B4"/>
    <w:rsid w:val="00700E1A"/>
    <w:rsid w:val="007520F3"/>
    <w:rsid w:val="007624F8"/>
    <w:rsid w:val="00775B7F"/>
    <w:rsid w:val="00785B71"/>
    <w:rsid w:val="007952B2"/>
    <w:rsid w:val="007A470E"/>
    <w:rsid w:val="007E1F17"/>
    <w:rsid w:val="007F2DEA"/>
    <w:rsid w:val="007F7D07"/>
    <w:rsid w:val="00803DCE"/>
    <w:rsid w:val="00803FA1"/>
    <w:rsid w:val="008378A3"/>
    <w:rsid w:val="00883AEC"/>
    <w:rsid w:val="008B246D"/>
    <w:rsid w:val="008C05A2"/>
    <w:rsid w:val="008C15F5"/>
    <w:rsid w:val="008D2DCC"/>
    <w:rsid w:val="00925073"/>
    <w:rsid w:val="00943F5C"/>
    <w:rsid w:val="009C05BA"/>
    <w:rsid w:val="009E3FF4"/>
    <w:rsid w:val="00A06362"/>
    <w:rsid w:val="00A15DFC"/>
    <w:rsid w:val="00A261C0"/>
    <w:rsid w:val="00A4655A"/>
    <w:rsid w:val="00A63960"/>
    <w:rsid w:val="00A805F3"/>
    <w:rsid w:val="00A813A2"/>
    <w:rsid w:val="00AC6C8B"/>
    <w:rsid w:val="00AD5C84"/>
    <w:rsid w:val="00AF5156"/>
    <w:rsid w:val="00B02E97"/>
    <w:rsid w:val="00B20F54"/>
    <w:rsid w:val="00B4381F"/>
    <w:rsid w:val="00B60D74"/>
    <w:rsid w:val="00B677BB"/>
    <w:rsid w:val="00B835C4"/>
    <w:rsid w:val="00B9361E"/>
    <w:rsid w:val="00BA7C5B"/>
    <w:rsid w:val="00BC4D3B"/>
    <w:rsid w:val="00BE3428"/>
    <w:rsid w:val="00C01A64"/>
    <w:rsid w:val="00C23080"/>
    <w:rsid w:val="00C66816"/>
    <w:rsid w:val="00CD384E"/>
    <w:rsid w:val="00CD5CCC"/>
    <w:rsid w:val="00D02525"/>
    <w:rsid w:val="00D102B2"/>
    <w:rsid w:val="00D138DD"/>
    <w:rsid w:val="00D13DBD"/>
    <w:rsid w:val="00D434B6"/>
    <w:rsid w:val="00D44421"/>
    <w:rsid w:val="00D61F8B"/>
    <w:rsid w:val="00DA144F"/>
    <w:rsid w:val="00DB5A0B"/>
    <w:rsid w:val="00DC59B9"/>
    <w:rsid w:val="00E07DEB"/>
    <w:rsid w:val="00E16CDB"/>
    <w:rsid w:val="00E3300C"/>
    <w:rsid w:val="00E36086"/>
    <w:rsid w:val="00E40346"/>
    <w:rsid w:val="00E5745B"/>
    <w:rsid w:val="00E618BF"/>
    <w:rsid w:val="00E64CBA"/>
    <w:rsid w:val="00E73D97"/>
    <w:rsid w:val="00E86794"/>
    <w:rsid w:val="00EE1D54"/>
    <w:rsid w:val="00F168DA"/>
    <w:rsid w:val="00F723C1"/>
    <w:rsid w:val="00F81A0C"/>
    <w:rsid w:val="00F95D52"/>
    <w:rsid w:val="00FB3DAE"/>
    <w:rsid w:val="00FD08FB"/>
    <w:rsid w:val="00FD64D4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850FA-BDDE-4E41-9868-A8D28011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B5A6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4B5A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B5A63"/>
  </w:style>
  <w:style w:type="paragraph" w:styleId="a6">
    <w:name w:val="Balloon Text"/>
    <w:basedOn w:val="a"/>
    <w:link w:val="a7"/>
    <w:uiPriority w:val="99"/>
    <w:semiHidden/>
    <w:unhideWhenUsed/>
    <w:rsid w:val="0050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C7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2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624A4-9B4C-4428-AF65-6EB4C0C8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4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Кабанова</cp:lastModifiedBy>
  <cp:revision>48</cp:revision>
  <cp:lastPrinted>2017-12-12T08:06:00Z</cp:lastPrinted>
  <dcterms:created xsi:type="dcterms:W3CDTF">2013-12-04T08:44:00Z</dcterms:created>
  <dcterms:modified xsi:type="dcterms:W3CDTF">2017-12-12T09:01:00Z</dcterms:modified>
</cp:coreProperties>
</file>