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78" w:rsidRPr="005B6378" w:rsidRDefault="005B6378" w:rsidP="005B637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B6378">
        <w:rPr>
          <w:rFonts w:ascii="Times New Roman" w:hAnsi="Times New Roman"/>
          <w:b/>
          <w:sz w:val="28"/>
          <w:szCs w:val="28"/>
        </w:rPr>
        <w:t>НЕФОРМАЛЬНАЯ ЗАНЯТОСТЬ</w:t>
      </w:r>
    </w:p>
    <w:p w:rsidR="00154C27" w:rsidRPr="00E30CB9" w:rsidRDefault="00154C27" w:rsidP="005B6378">
      <w:pPr>
        <w:jc w:val="both"/>
        <w:rPr>
          <w:rFonts w:ascii="RobotoRegular" w:eastAsia="Times New Roman" w:hAnsi="RobotoRegular"/>
          <w:color w:val="1C1C1C"/>
          <w:sz w:val="26"/>
          <w:szCs w:val="26"/>
        </w:rPr>
      </w:pPr>
    </w:p>
    <w:p w:rsidR="00680B72" w:rsidRPr="00680B72" w:rsidRDefault="00680B72" w:rsidP="00680B72">
      <w:pPr>
        <w:tabs>
          <w:tab w:val="left" w:pos="0"/>
          <w:tab w:val="left" w:pos="720"/>
        </w:tabs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680B72">
        <w:rPr>
          <w:rFonts w:ascii="Times New Roman" w:eastAsia="Calibri" w:hAnsi="Times New Roman"/>
          <w:sz w:val="28"/>
          <w:szCs w:val="28"/>
        </w:rPr>
        <w:t xml:space="preserve">Во Владикавказе ведется активная работа по снижению неформальной занятости населения и легализации заработной платы. При администрации города создана рабочая группа по снижению неформальной занятости населения. Главная цель-побудить выйти из тени тех работодателей, которые не соблюдают трудовое законодательство, принимая людей на работу без оформления трудового договора, соответственно, не отчисляют страховые взносы в Пенсионный фонд, Фонд социального страхования, налоги в бюджет. </w:t>
      </w:r>
    </w:p>
    <w:p w:rsidR="00680B72" w:rsidRPr="00680B72" w:rsidRDefault="00680B72" w:rsidP="00680B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680B72">
        <w:rPr>
          <w:rFonts w:ascii="Times New Roman" w:eastAsia="Calibri" w:hAnsi="Times New Roman"/>
          <w:sz w:val="28"/>
          <w:szCs w:val="28"/>
        </w:rPr>
        <w:t xml:space="preserve">За 2019 год было проведено 5 заседаний рабочей группы, на которых обсуждалась дальнейшая стратегия по борьбе с неформальной занятостью, были обозначены проблемы и пути их решения. Проведено 99 рейдовых мероприятия, проверено 2304 организации, в ходе проведенных работ выявлено 9185 работников, с которыми не были заключены трудовые договоры. Из числа выявленных трудовые договоры заключены с 7897 работниками. Число выявленных лиц, занимающихся предпринимательской </w:t>
      </w:r>
      <w:bookmarkStart w:id="0" w:name="_GoBack"/>
      <w:bookmarkEnd w:id="0"/>
      <w:r w:rsidRPr="00680B72">
        <w:rPr>
          <w:rFonts w:ascii="Times New Roman" w:eastAsia="Calibri" w:hAnsi="Times New Roman"/>
          <w:sz w:val="28"/>
          <w:szCs w:val="28"/>
        </w:rPr>
        <w:t>деятельностью, но не зарегистрированных в качестве ИП и КФХ, составило 987 человек.</w:t>
      </w:r>
    </w:p>
    <w:p w:rsidR="00680B72" w:rsidRPr="00680B72" w:rsidRDefault="00680B72" w:rsidP="00680B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680B72">
        <w:rPr>
          <w:rFonts w:ascii="Times New Roman" w:eastAsia="Calibri" w:hAnsi="Times New Roman"/>
          <w:sz w:val="28"/>
          <w:szCs w:val="28"/>
        </w:rPr>
        <w:t>Согласно общероссийскому рейтингу по борьбе с неформальной занятостью, Северная Осетия поднялась с 50 на 26 место.</w:t>
      </w:r>
    </w:p>
    <w:p w:rsidR="005B6378" w:rsidRPr="00E30CB9" w:rsidRDefault="005B6378">
      <w:pPr>
        <w:rPr>
          <w:rFonts w:ascii="RobotoRegular" w:eastAsia="Times New Roman" w:hAnsi="RobotoRegular"/>
          <w:color w:val="1C1C1C"/>
          <w:sz w:val="26"/>
          <w:szCs w:val="26"/>
        </w:rPr>
      </w:pPr>
    </w:p>
    <w:sectPr w:rsidR="005B6378" w:rsidRPr="00E30CB9" w:rsidSect="005B637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CA"/>
    <w:rsid w:val="00091ECA"/>
    <w:rsid w:val="00132067"/>
    <w:rsid w:val="00153578"/>
    <w:rsid w:val="00154C27"/>
    <w:rsid w:val="004B35BD"/>
    <w:rsid w:val="005B6378"/>
    <w:rsid w:val="00680B72"/>
    <w:rsid w:val="007B0405"/>
    <w:rsid w:val="008712B6"/>
    <w:rsid w:val="008F3FF5"/>
    <w:rsid w:val="00C301DE"/>
    <w:rsid w:val="00E3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3CE63-A304-4141-BEBD-1149042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B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B3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Белла Лалиева</dc:creator>
  <cp:keywords/>
  <dc:description/>
  <cp:lastModifiedBy>Фатима Баскаева</cp:lastModifiedBy>
  <cp:revision>9</cp:revision>
  <dcterms:created xsi:type="dcterms:W3CDTF">2019-02-19T07:27:00Z</dcterms:created>
  <dcterms:modified xsi:type="dcterms:W3CDTF">2020-08-11T09:30:00Z</dcterms:modified>
</cp:coreProperties>
</file>